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2A" w:rsidRPr="00A61351" w:rsidRDefault="00D40D90" w:rsidP="00D40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D90">
        <w:rPr>
          <w:sz w:val="36"/>
          <w:szCs w:val="36"/>
        </w:rPr>
        <w:t xml:space="preserve">              </w:t>
      </w:r>
      <w:r w:rsidR="00B8132A" w:rsidRPr="00A6135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Проект </w:t>
      </w:r>
      <w:r w:rsidR="00B8132A" w:rsidRPr="00A61351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«</w:t>
      </w:r>
      <w:r w:rsidR="00B8132A" w:rsidRPr="00A61351"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  <w:t>Зимушка – красавица!</w:t>
      </w:r>
      <w:r w:rsidR="00B8132A" w:rsidRPr="00A61351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»</w:t>
      </w:r>
      <w:r w:rsidR="00B8132A" w:rsidRPr="00A613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40D90" w:rsidRDefault="00D40D90" w:rsidP="00D40D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Прокопьева А.Г</w:t>
      </w:r>
    </w:p>
    <w:p w:rsidR="00A61351" w:rsidRDefault="00A61351" w:rsidP="00D40D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ДС № 34»</w:t>
      </w:r>
    </w:p>
    <w:p w:rsidR="00A61351" w:rsidRPr="00D40D90" w:rsidRDefault="00A61351" w:rsidP="00D40D9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Усолье - Сибирское</w:t>
      </w:r>
    </w:p>
    <w:p w:rsidR="00B8132A" w:rsidRPr="00B8132A" w:rsidRDefault="00B8132A" w:rsidP="00D40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проекта: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творческо-информационный</w:t>
      </w:r>
    </w:p>
    <w:p w:rsidR="00B8132A" w:rsidRPr="00B8132A" w:rsidRDefault="00DE0A2F" w:rsidP="00D40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</w:t>
      </w:r>
      <w:r w:rsidR="00B8132A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декабрь, январь, февраль</w:t>
      </w:r>
    </w:p>
    <w:p w:rsidR="00B8132A" w:rsidRDefault="00B8132A" w:rsidP="00D40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проекта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воспитанники старшей группы, воспитатели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родители.</w:t>
      </w:r>
    </w:p>
    <w:p w:rsidR="00B8132A" w:rsidRPr="00B8132A" w:rsidRDefault="00B8132A" w:rsidP="00D40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 ребёнок является первооткрывателем, исследователем того мира, который его окружает. Для него всё </w:t>
      </w: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впервые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солнце и дождь, снег и град. Всем хорошо известно, что пятилетних детей называют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«почемучками»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ребёнок не может найти ответ на все интересующие его вопросы – поэтому ему помогают педагоги.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в течение трех месяцев работать над одним проектом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получить ответы на интересующие их вопросы.</w:t>
      </w:r>
    </w:p>
    <w:p w:rsidR="00B8132A" w:rsidRPr="00B8132A" w:rsidRDefault="00B8132A" w:rsidP="00D40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уровень. Проект «Зимушка - красавица!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B8132A" w:rsidRPr="00D40D90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5-6 лет ребенок активнее накапливает опыт и усваивает знания в результате непосредственного общения с природой и разговоров с взрослым. </w:t>
      </w:r>
    </w:p>
    <w:p w:rsidR="000A1BEE" w:rsidRPr="00B8132A" w:rsidRDefault="000A1BEE" w:rsidP="00D40D9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целостной картины мира о зимних явлениях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B8132A" w:rsidRDefault="000A1BEE" w:rsidP="00D40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0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="00B8132A"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адачи</w:t>
      </w:r>
      <w:r w:rsidR="00B8132A"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8132A" w:rsidRPr="00B8132A" w:rsidRDefault="000A1BEE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Конкретизировать и углубить представления детей о зиме (состояние погоды, характерные осадки, особенности жизни диких животных и птиц в зимний период).</w:t>
      </w:r>
    </w:p>
    <w:p w:rsidR="00B8132A" w:rsidRPr="00B8132A" w:rsidRDefault="000A1BEE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сотрудничества в детско-родительских отношениях.</w:t>
      </w:r>
    </w:p>
    <w:p w:rsidR="00B8132A" w:rsidRPr="00B8132A" w:rsidRDefault="000A1BEE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здоровье детей, приобщать к здоровому образу жизни.</w:t>
      </w:r>
    </w:p>
    <w:p w:rsidR="00DE0A2F" w:rsidRDefault="000A1BEE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бережного отношения к природе, желанию заботиться о птицах и животных </w:t>
      </w:r>
      <w:r w:rsidR="00B8132A"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(делать кормушки, кормить птиц и зверей)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B8132A" w:rsidRDefault="000A1BEE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познавательной активности, творческих способностей детей, их воображения, логического мышления, умению замечать изменения в природе, коммуникативных качеств.</w:t>
      </w:r>
    </w:p>
    <w:p w:rsidR="00DE0A2F" w:rsidRP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Интеграция видов деятельности</w:t>
      </w:r>
      <w:r w:rsidRPr="00B8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132A" w:rsidRPr="00B8132A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Познавательно-исследовательская, двигательная, продуктивная.</w:t>
      </w:r>
    </w:p>
    <w:p w:rsid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организации познавательно - исследовательской </w:t>
      </w:r>
      <w:r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– беседа, создание ситуации поиска, составление рассказов, чтение сказок, заучивание стихов.</w:t>
      </w:r>
    </w:p>
    <w:p w:rsid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="00D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рассматривание иллюстраций о зиме.</w:t>
      </w:r>
    </w:p>
    <w:p w:rsidR="00B8132A" w:rsidRPr="00B8132A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D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изготовление кормушки, аппликации (оригами, смешивание круп для кормления птиц, изготовление альбомов, опыты со снегом и водой.</w:t>
      </w:r>
      <w:proofErr w:type="gramEnd"/>
    </w:p>
    <w:p w:rsidR="00B8132A" w:rsidRPr="00DE0A2F" w:rsidRDefault="009C6F90" w:rsidP="00D40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A2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Прогнозируемые </w:t>
      </w:r>
      <w:r w:rsidR="00B8132A"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результаты</w:t>
      </w:r>
      <w:r w:rsidR="00B8132A" w:rsidRPr="00B81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0A2F" w:rsidRDefault="00B257DC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исследовательской деятельности дошкольников в ходе совместной практической деятельности де</w:t>
      </w:r>
      <w:r w:rsidR="00D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с педагогом. </w:t>
      </w:r>
    </w:p>
    <w:p w:rsidR="00B257DC" w:rsidRPr="00D40D90" w:rsidRDefault="00DE0A2F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257DC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монологической, диалогической и связной речи детей, обогащение словаря.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7DC" w:rsidRPr="00D40D90" w:rsidRDefault="00B257DC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детей.</w:t>
      </w:r>
    </w:p>
    <w:p w:rsidR="00B257DC" w:rsidRPr="00B8132A" w:rsidRDefault="00B257DC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детей, посредством запоминания стихотворений о зиме.</w:t>
      </w:r>
    </w:p>
    <w:p w:rsidR="009C6F90" w:rsidRPr="00D40D90" w:rsidRDefault="00C10A8C" w:rsidP="00D40D9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C6F90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представление о зиме, ее признаках.</w:t>
      </w:r>
    </w:p>
    <w:p w:rsidR="009C6F90" w:rsidRPr="00B8132A" w:rsidRDefault="00C10A8C" w:rsidP="00D40D9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C6F90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9C6F90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произведениями поэтов, писателей и художников на тему зимы;</w:t>
      </w:r>
    </w:p>
    <w:p w:rsidR="009C6F90" w:rsidRPr="00B8132A" w:rsidRDefault="00C10A8C" w:rsidP="00D40D9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257DC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Активизирование у детей словарного</w:t>
      </w:r>
      <w:r w:rsidR="009C6F90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</w:t>
      </w:r>
      <w:r w:rsidR="00B257DC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6F90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F90" w:rsidRPr="00B8132A" w:rsidRDefault="00C10A8C" w:rsidP="00D40D9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C6F90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представление о природе родного края;</w:t>
      </w:r>
    </w:p>
    <w:p w:rsidR="00B257DC" w:rsidRPr="00D40D90" w:rsidRDefault="00C10A8C" w:rsidP="00D40D90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9C6F90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</w:t>
      </w:r>
      <w:r w:rsidR="009C6F90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257DC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и иллюстративного</w:t>
      </w:r>
      <w:r w:rsidR="009C6F90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6F90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«Зима»;</w:t>
      </w:r>
    </w:p>
    <w:p w:rsidR="00B8132A" w:rsidRPr="00B8132A" w:rsidRDefault="00C10A8C" w:rsidP="00D4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бережного отношения к природе;</w:t>
      </w:r>
    </w:p>
    <w:p w:rsidR="00B8132A" w:rsidRPr="00B8132A" w:rsidRDefault="00C10A8C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воспитанников к 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сотрудничеству и взаимодействию;</w:t>
      </w:r>
      <w:r w:rsidR="00B257DC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здоровому образу жизни;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Этапы реализации </w:t>
      </w:r>
      <w:r w:rsidRPr="00B8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проекта</w:t>
      </w:r>
      <w:r w:rsidRPr="00B81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этап – подготовительный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 </w:t>
      </w:r>
      <w:r w:rsidRPr="00B813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накопление методических материалов.</w:t>
      </w:r>
    </w:p>
    <w:p w:rsid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среды.</w:t>
      </w:r>
    </w:p>
    <w:p w:rsidR="00DE0A2F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 по теме.</w:t>
      </w:r>
    </w:p>
    <w:p w:rsidR="00B8132A" w:rsidRPr="00B8132A" w:rsidRDefault="00B8132A" w:rsidP="00DE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мероприятий.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 – основной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(практический)</w:t>
      </w: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8132A" w:rsidRPr="00B8132A" w:rsidRDefault="00B8132A" w:rsidP="00DE0A2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из бумаги</w:t>
      </w:r>
      <w:r w:rsidR="00D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«Снеговик из двух шаров»</w:t>
      </w:r>
      <w:r w:rsidR="00DE0A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«Ёлка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DE0A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r w:rsidR="00DE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«Красивые снежинки»</w:t>
      </w:r>
    </w:p>
    <w:p w:rsidR="00271282" w:rsidRPr="00D40D90" w:rsidRDefault="00B8132A" w:rsidP="004346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  <w:r w:rsidR="00DE0A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E0A2F"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«Морозко»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«12 месяцев»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«Мороз Иванович»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«Два мороза»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«Снегурочка»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«Зимовье зверей»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«Госпожа метелица»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«Бабушка вьюга»</w:t>
      </w:r>
      <w:proofErr w:type="gramStart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DE0A2F"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«Отважный </w:t>
      </w:r>
      <w:proofErr w:type="spellStart"/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пингвинёнок</w:t>
      </w:r>
      <w:proofErr w:type="spellEnd"/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43466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«На горке»</w:t>
      </w:r>
      <w:r w:rsidR="00434666"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3466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</w:t>
      </w:r>
      <w:proofErr w:type="gramStart"/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«Идёт </w:t>
      </w:r>
      <w:r w:rsidRPr="00B813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зима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аукает»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B813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«Зимний лес»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«Как </w:t>
      </w:r>
      <w:r w:rsidRPr="00B813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зимуют звери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B8132A" w:rsidRPr="00B8132A" w:rsidRDefault="00B8132A" w:rsidP="00D40D9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картин и иллюстраций о зиме,</w:t>
      </w:r>
      <w:r w:rsidR="00FF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рассказов</w:t>
      </w:r>
      <w:r w:rsidR="00FF6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«Игры зимой»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(на основе личного опыта)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B813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Зима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Шишкина;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картине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«Зимние развлечения»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картине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«Зайцы»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рассказа Н. </w:t>
      </w:r>
      <w:proofErr w:type="spellStart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«Про снежный ком»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B8132A" w:rsidRDefault="00B8132A" w:rsidP="00D40D9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Пальчиковые игры</w:t>
      </w:r>
      <w:proofErr w:type="gramStart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картотека)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«Посмотри на нашей ёлке…»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«Раз, два, три, четыре, пять…»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«Времена года»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«Когда это бывает?»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«Подумай и назови»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«Что сначала, что потом»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«Чьи следы»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3466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Четвёртый лишний»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«На дворе у нас мороз…»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«Мы на лыжах в лес идем»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«Два мороза»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«Дед мороз»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«Синие и желтые палочки»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Сюжетно - ролевые игры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«Путешествие в зимний лес»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«Зоопарк зимой»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A61351" w:rsidRDefault="00434666" w:rsidP="00D40D9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</w:t>
      </w:r>
      <w:proofErr w:type="gramStart"/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0D90"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D40D90"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«Если хочешь быть </w:t>
      </w:r>
      <w:proofErr w:type="gramStart"/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</w:t>
      </w:r>
      <w:proofErr w:type="gramEnd"/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…»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«Виды закаливаний»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D90" w:rsidRPr="00B8132A" w:rsidRDefault="00B8132A" w:rsidP="00D40D9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Беседы </w:t>
      </w: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правилах поведения на катке, при гололёде; об опасности хождения под козырьками крыш домов, построек; о вреде поедания снега, сосулек.</w:t>
      </w:r>
      <w:r w:rsidR="00D40D90" w:rsidRPr="00D4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D90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«Осторожно, гололед», «Первая помощь при обморожении».</w:t>
      </w:r>
    </w:p>
    <w:p w:rsidR="00D40D90" w:rsidRPr="00B8132A" w:rsidRDefault="00D40D90" w:rsidP="00D40D90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рассуждения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«Что будет, если одеться не по погоде».</w:t>
      </w:r>
    </w:p>
    <w:p w:rsidR="00D40D90" w:rsidRPr="00D40D90" w:rsidRDefault="00D40D90" w:rsidP="00D40D9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Рассматривание плакатов по правилам безопасного поведения зимой.</w:t>
      </w:r>
    </w:p>
    <w:p w:rsidR="00B8132A" w:rsidRPr="00B8132A" w:rsidRDefault="00B8132A" w:rsidP="00D40D9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окружающим</w:t>
      </w:r>
      <w:r w:rsidR="0043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с водой, снегом и льдом.</w:t>
      </w:r>
    </w:p>
    <w:p w:rsidR="00434666" w:rsidRPr="00A61351" w:rsidRDefault="00B8132A" w:rsidP="0043466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творчество</w:t>
      </w:r>
      <w:r w:rsidR="00434666"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66F9" w:rsidRDefault="00B8132A" w:rsidP="00434666">
      <w:pPr>
        <w:spacing w:before="225" w:after="22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271282" w:rsidRPr="00D40D9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Большие и маленькие ели»,  «Зима», « Снежинка», « Наша нарядная елка», </w:t>
      </w:r>
      <w:r w:rsidR="00FF66F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271282" w:rsidRPr="00D40D9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 Дети гуляют зимой на участке», « Красивое развесистое дерево зимой</w:t>
      </w:r>
      <w:r w:rsidR="00FF66F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71282" w:rsidRPr="00434666" w:rsidRDefault="00B8132A" w:rsidP="004346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1282" w:rsidRPr="00D40D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 Новогодняя поздравительная открытка», </w:t>
      </w:r>
      <w:r w:rsidR="00B257DC" w:rsidRPr="00D40D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 Петрушка на елке»</w:t>
      </w:r>
      <w:r w:rsidR="0043466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1282" w:rsidRPr="00D40D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 Девочка в зимней шубке»,</w:t>
      </w:r>
      <w:r w:rsidR="00B257DC" w:rsidRPr="00D40D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 Снегурочка»,</w:t>
      </w:r>
      <w:r w:rsidR="0043466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B257DC" w:rsidRPr="00D40D9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Зайчик»,</w:t>
      </w:r>
    </w:p>
    <w:p w:rsidR="00434666" w:rsidRDefault="00434666" w:rsidP="00D40D9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на участке: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птиц, </w:t>
      </w:r>
      <w:r w:rsidR="00B8132A"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«Окучивание»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деревьев,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асчистка 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ожек от снега во время прогулки, с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итателя посыпать дорожки песком, о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вместе с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место для игр от снега,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132A"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прогулке совместно с воспитателем собирать снег в кучи 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озить для построения снеговиков, лепка различных форм из снега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A61351" w:rsidRDefault="00B8132A" w:rsidP="00D40D9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  <w:r w:rsidR="00434666" w:rsidRPr="00A6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132A" w:rsidRPr="00B8132A" w:rsidRDefault="00B8132A" w:rsidP="004346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ультация в родительский уголок </w:t>
      </w:r>
      <w:proofErr w:type="gramStart"/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– передвижка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Зима»)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666" w:rsidRDefault="00B8132A" w:rsidP="004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для родителей и </w:t>
      </w: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нарисовать рисунки к стихам, загадкам и поговоркам о зиме для создания альбома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«Стихи, загадки и поговорки о зиме»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«Зимних поделок»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2A" w:rsidRPr="00B8132A" w:rsidRDefault="00B8132A" w:rsidP="004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постройке фигур из снега.</w:t>
      </w:r>
    </w:p>
    <w:p w:rsidR="00B8132A" w:rsidRPr="00B8132A" w:rsidRDefault="00B8132A" w:rsidP="0043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«Покормите птиц зимой»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совместное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(родители с детьми)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кормушек.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Досуговая деятельность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развлечение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«Зимние забавы»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«Вечер загадок о зиме»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B813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Зимушка – зима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прекрасная пора!»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 - заключительный </w:t>
      </w:r>
    </w:p>
    <w:p w:rsidR="00434666" w:rsidRDefault="00B8132A" w:rsidP="004346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Поделки из природного материала сделанные руками детей совместно с родителями.</w:t>
      </w:r>
    </w:p>
    <w:p w:rsidR="00B8132A" w:rsidRPr="00B8132A" w:rsidRDefault="00B8132A" w:rsidP="004346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выставки детских рисунков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B257DC" w:rsidRPr="00D40D9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Зимушка – красавица!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альбома совместно с родителями и детьми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«Стихи, загадки и пословицы о зиме»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«Забавы для больших и маленьких»</w:t>
      </w:r>
    </w:p>
    <w:p w:rsidR="00B8132A" w:rsidRPr="00B8132A" w:rsidRDefault="00B8132A" w:rsidP="00D4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дидактических игр для </w:t>
      </w:r>
      <w:r w:rsidRPr="00B813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группы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13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«Чьи следы?»</w:t>
      </w:r>
    </w:p>
    <w:p w:rsidR="00B8132A" w:rsidRPr="00B8132A" w:rsidRDefault="00B8132A" w:rsidP="00D40D9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Поделка совместно с родителями кормушек, для кормления птиц.</w:t>
      </w:r>
    </w:p>
    <w:p w:rsidR="00B8132A" w:rsidRPr="00B8132A" w:rsidRDefault="00B8132A" w:rsidP="00D40D9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2A" w:rsidRPr="00D40D90" w:rsidRDefault="00B8132A">
      <w:pPr>
        <w:rPr>
          <w:rFonts w:ascii="Times New Roman" w:hAnsi="Times New Roman" w:cs="Times New Roman"/>
          <w:sz w:val="24"/>
          <w:szCs w:val="24"/>
        </w:rPr>
      </w:pPr>
    </w:p>
    <w:sectPr w:rsidR="00B8132A" w:rsidRPr="00D4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3F2A"/>
    <w:multiLevelType w:val="multilevel"/>
    <w:tmpl w:val="D5D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E0B0B"/>
    <w:multiLevelType w:val="multilevel"/>
    <w:tmpl w:val="A7D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2A"/>
    <w:rsid w:val="000A1BEE"/>
    <w:rsid w:val="00271282"/>
    <w:rsid w:val="00434666"/>
    <w:rsid w:val="009B158A"/>
    <w:rsid w:val="009C6F90"/>
    <w:rsid w:val="00A61351"/>
    <w:rsid w:val="00B257DC"/>
    <w:rsid w:val="00B8132A"/>
    <w:rsid w:val="00C10A8C"/>
    <w:rsid w:val="00D40D90"/>
    <w:rsid w:val="00DE0A2F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70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3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Vesnushki</dc:creator>
  <cp:lastModifiedBy>Vesnushki</cp:lastModifiedBy>
  <cp:revision>6</cp:revision>
  <dcterms:created xsi:type="dcterms:W3CDTF">2016-12-02T05:42:00Z</dcterms:created>
  <dcterms:modified xsi:type="dcterms:W3CDTF">2017-01-07T10:10:00Z</dcterms:modified>
</cp:coreProperties>
</file>